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200"/>
        <w:gridCol w:w="1545"/>
        <w:gridCol w:w="1665"/>
        <w:gridCol w:w="150"/>
        <w:gridCol w:w="1530"/>
        <w:gridCol w:w="1680"/>
        <w:gridCol w:w="1950"/>
        <w:tblGridChange w:id="0">
          <w:tblGrid>
            <w:gridCol w:w="1245"/>
            <w:gridCol w:w="1200"/>
            <w:gridCol w:w="1545"/>
            <w:gridCol w:w="1665"/>
            <w:gridCol w:w="150"/>
            <w:gridCol w:w="1530"/>
            <w:gridCol w:w="1680"/>
            <w:gridCol w:w="1950"/>
          </w:tblGrid>
        </w:tblGridChange>
      </w:tblGrid>
      <w:tr>
        <w:trPr>
          <w:trHeight w:val="315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7244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Manager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Week Starting: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(This Week)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(This Week)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Employee Signature: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Rate Per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Manager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Brought to you by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RunningRemote.com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200"/>
        <w:gridCol w:w="1545"/>
        <w:gridCol w:w="1665"/>
        <w:gridCol w:w="150"/>
        <w:gridCol w:w="1530"/>
        <w:gridCol w:w="1680"/>
        <w:gridCol w:w="1950"/>
        <w:tblGridChange w:id="0">
          <w:tblGrid>
            <w:gridCol w:w="1245"/>
            <w:gridCol w:w="1200"/>
            <w:gridCol w:w="1545"/>
            <w:gridCol w:w="1665"/>
            <w:gridCol w:w="150"/>
            <w:gridCol w:w="1530"/>
            <w:gridCol w:w="1680"/>
            <w:gridCol w:w="1950"/>
          </w:tblGrid>
        </w:tblGridChange>
      </w:tblGrid>
      <w:tr>
        <w:trPr>
          <w:trHeight w:val="345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7244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rtl w:val="0"/>
              </w:rPr>
              <w:t xml:space="preserve">Running Remote (Sample Bi-Weekly Timesheet)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David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Manager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Robert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Week Starting: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1:23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3:37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(This Week)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34:37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9:12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6/7/2021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Hours (This Week)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43:48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78:25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Employee Signature: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Rate Per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Manager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$1,176.25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Brought to you by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RunningRemote.com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nningremote.com" TargetMode="External"/><Relationship Id="rId8" Type="http://schemas.openxmlformats.org/officeDocument/2006/relationships/hyperlink" Target="https://runningremo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MystZMgaah7AwucSLJ7Jqy0XQ==">AMUW2mWo/S0jrjYECggqlq3zRe9edKfvD2n5eMEzaVqWQM0iVpjIlzijhW12jyBuCdkB4mh48i+T6NgVnY+JqUp+z9BKcJeJvf22oIPT1IRyn989CbHgImw=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2016-10-17T10:07:00Z</dcterms:created>
  <dc:creator>Carlo Borja</dc:creator>
</cp:coreProperties>
</file>